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Tisztelt Páciensünk!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Ön regisztrált a koronavírus elleni védőoltásra, így szerepel a praxisnak kiküldött 60 év felettiek listáján. Első körben a praxis 55 db Sinopharm vakcinát kap, amit a 60 év feletti regisztrált páciensek kaphatnak meg.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 xml:space="preserve">A Sinopharm vakcina, egy hagyományos technológiával készült, elölt vírus tartalmazó oltóanyag, amely beadása után ellenanyag termelésre ösztönzi a szervezetet. 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Gyógyszer neve: SARS-CoV-2 vakcina (Vero Cell)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Összetétele: inaktivált 19nCoV-CDC-Tan-HB02 törzs, segédanyagok: aluminium-hidroxid adjuváns, nátrium-klorid, nátrium-dihidrogén-foszfát, dinátrium-hidrogén-foszfát.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Oltási séma: az adagolási rend 2 dózisból áll, 21-28 nap különbséggel.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 xml:space="preserve">Ellenjavallat: 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- a készítmény hatóanyagával, bármely segédenyagával szembeni túlérzékenység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- olyan személyek, akiknél korábban vakcinák alkalmazásakor súlyos mellékhatások jelentkeztek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- azon személyeknél, akiknél a krónikus betegség nincs megfelelően egyensúlyban, vagy krónikus betegség akut fellángolása zajlik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- az oltást beadását el kell halasztani, ha a beoltandó személynél láz, vagy egy betegség akut fázisa zajlik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- terhesség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Mellékhatások: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A mellékhatások besorolása előfordulásuk gyakorisága szerint történik.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Nagyon gyakori: fájdalom az injekció beadásának helyén, fejfájás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Gyakori: injekció beadásának helyén fellépő ízületi fájdalom, átmeneti láz, fáradékonyság, izomfájdalom, hasmenés, köhögés, nehézlégzés, hányinger , viszketés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>Nem gyakori: duzzanat, bőrmelegség, viszketés és keményedés vagy csomó, börkiütés az injekció beadásának helyén, aluszékonyság, szédülés, étvágytalanság, hányás, szájgarat fájdalom, nyelési nehézség, orrfolyás, székrekedés, túlérzékenység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sz w:val="20"/>
          <w:szCs w:val="20"/>
        </w:rPr>
      </w:pPr>
      <w:bookmarkStart w:id="0" w:name="_GoBack"/>
      <w:bookmarkEnd w:id="0"/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050505"/>
          <w:spacing w:val="0"/>
          <w:kern w:val="0"/>
          <w:sz w:val="20"/>
          <w:szCs w:val="20"/>
          <w:shd w:val="clear" w:fill="FFFFFF"/>
          <w:lang w:val="en-US" w:eastAsia="zh-CN" w:bidi="ar"/>
        </w:rPr>
        <w:t xml:space="preserve">További info: </w:t>
      </w: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4285F4"/>
          <w:spacing w:val="0"/>
          <w:kern w:val="0"/>
          <w:sz w:val="20"/>
          <w:szCs w:val="20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4285F4"/>
          <w:spacing w:val="0"/>
          <w:kern w:val="0"/>
          <w:sz w:val="20"/>
          <w:szCs w:val="20"/>
          <w:bdr w:val="none" w:color="auto" w:sz="0" w:space="0"/>
          <w:shd w:val="clear" w:fill="FFFFFF"/>
          <w:lang w:val="en-US" w:eastAsia="zh-CN" w:bidi="ar"/>
        </w:rPr>
        <w:instrText xml:space="preserve"> HYPERLINK "https://l.facebook.com/l.php?u=https://ogyei.gov.hu/sinopharm_koronavirus_elleni_vakcinajanak_magyar_myelvu_alkalmazasi_eloirasa?fbclid=IwAR0xl5ONlVvb4Cezkp5CuCkED0Oe0nu6sUw8v1EBdd4zUoZmohYUr3fPMbA&amp;h=AT2jKbwylY16_akqqHVPUb5cV4-uAExuvwbgOGdK88K_BK-d5B-DF78qvk8Ah3NjqFB9kaelBvWI7SfBi41xKNDGHJWPGtNqwsBN-ovsaYDP89vpqW-9sDSHsMPOjysWc0ddcZnkxIWVUNcgzcOQ&amp;__tn__=-UK-R&amp;c[0]=AT2l8_BAd6ovmogDE5AWzbmzGahNfPS-0-pcIJDvG3cuqy5ahBfnmDxb3MvL2l99kjsBRlI_bbZEycQVpxJWdJtQeAlKiu_GcLmlRQKmA2oC4KwGTYyLzcYE7lPCgkGJNGpY5it9jl4E83JXQHL0t_FmUQlC4-EaiOtqG3j_dL1fgn81srLSbm5TNzCZpiB41q7bH3D7SnGw7xbCFC08hg" \t "https://mail.google.com/mail/u/0/" \l "search/brau/_blank" </w:instrText>
      </w: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4285F4"/>
          <w:spacing w:val="0"/>
          <w:kern w:val="0"/>
          <w:sz w:val="20"/>
          <w:szCs w:val="20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default" w:ascii="Segoe UI Historic" w:hAnsi="Segoe UI Historic" w:eastAsia="Segoe UI Historic" w:cs="Segoe UI Historic"/>
          <w:i w:val="0"/>
          <w:iCs w:val="0"/>
          <w:caps w:val="0"/>
          <w:color w:val="4285F4"/>
          <w:spacing w:val="0"/>
          <w:sz w:val="20"/>
          <w:szCs w:val="20"/>
          <w:bdr w:val="none" w:color="auto" w:sz="0" w:space="0"/>
          <w:shd w:val="clear" w:fill="FFFFFF"/>
        </w:rPr>
        <w:t>https://ogyei.gov.hu/sinopharm_koronavirus_elleni...</w:t>
      </w:r>
      <w:r>
        <w:rPr>
          <w:rFonts w:hint="default" w:ascii="Segoe UI Historic" w:hAnsi="Segoe UI Historic" w:eastAsia="Segoe UI Historic" w:cs="Segoe UI Historic"/>
          <w:i w:val="0"/>
          <w:iCs w:val="0"/>
          <w:caps w:val="0"/>
          <w:color w:val="4285F4"/>
          <w:spacing w:val="0"/>
          <w:kern w:val="0"/>
          <w:sz w:val="20"/>
          <w:szCs w:val="20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rPr>
          <w:rFonts w:hint="default"/>
          <w:lang w:val="hu-HU"/>
        </w:rPr>
      </w:pP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  <w:t/>
      </w:r>
      <w:r>
        <w:rPr>
          <w:rFonts w:hint="default"/>
          <w:lang w:val="hu-HU"/>
        </w:rPr>
        <w:tab/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7E6A50"/>
    <w:rsid w:val="6E7E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2021-02-25T13:39:00Z</dcterms:created>
  <dc:creator>torok</dc:creator>
  <cp:lastModifiedBy>Virág Török</cp:lastModifiedBy>
  <dcterms:modified xsi:type="dcterms:W3CDTF">2021-02-25T13:42:10Z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